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519" w:rsidRPr="00F20519" w:rsidRDefault="00F20519" w:rsidP="00F20519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F20519">
        <w:rPr>
          <w:rFonts w:ascii="Times New Roman" w:hAnsi="Times New Roman" w:cs="Times New Roman"/>
          <w:color w:val="FF0000"/>
          <w:sz w:val="32"/>
          <w:szCs w:val="32"/>
        </w:rPr>
        <w:t xml:space="preserve">OBEC </w:t>
      </w:r>
      <w:r w:rsidR="00802A1D">
        <w:rPr>
          <w:rFonts w:ascii="Times New Roman" w:hAnsi="Times New Roman" w:cs="Times New Roman"/>
          <w:color w:val="FF0000"/>
          <w:sz w:val="32"/>
          <w:szCs w:val="32"/>
        </w:rPr>
        <w:t>DEŽERICE</w:t>
      </w:r>
    </w:p>
    <w:p w:rsidR="00DF3F9E" w:rsidRDefault="00F20519" w:rsidP="00F20519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F20519">
        <w:rPr>
          <w:rFonts w:ascii="Times New Roman" w:hAnsi="Times New Roman" w:cs="Times New Roman"/>
          <w:color w:val="FF0000"/>
          <w:sz w:val="32"/>
          <w:szCs w:val="32"/>
        </w:rPr>
        <w:t>Analýza odpadu v roku 2018</w:t>
      </w:r>
    </w:p>
    <w:p w:rsidR="00F20519" w:rsidRPr="00F20519" w:rsidRDefault="00F20519" w:rsidP="00F20519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tbl>
      <w:tblPr>
        <w:tblStyle w:val="Strednzoznam2zvraznenie1"/>
        <w:tblW w:w="4219" w:type="pct"/>
        <w:tblInd w:w="6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039"/>
        <w:gridCol w:w="1938"/>
        <w:gridCol w:w="1653"/>
      </w:tblGrid>
      <w:tr w:rsidR="00F20519" w:rsidRPr="00F20519" w:rsidTr="006A49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:rsidR="00F20519" w:rsidRPr="00F20519" w:rsidRDefault="00F20519" w:rsidP="00DC4BBE">
            <w:pPr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</w:pPr>
            <w:r w:rsidRPr="00F20519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Druh odpadu</w:t>
            </w:r>
          </w:p>
        </w:tc>
        <w:tc>
          <w:tcPr>
            <w:tcW w:w="138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20519" w:rsidRPr="00F20519" w:rsidRDefault="00F20519" w:rsidP="00DC4B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</w:pPr>
            <w:r w:rsidRPr="00F20519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Množstvo odpadu</w:t>
            </w:r>
          </w:p>
          <w:p w:rsidR="00F20519" w:rsidRPr="00F20519" w:rsidRDefault="00F20519" w:rsidP="00DC4B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</w:pPr>
            <w:r w:rsidRPr="00F20519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v tonách</w:t>
            </w:r>
          </w:p>
        </w:tc>
        <w:tc>
          <w:tcPr>
            <w:tcW w:w="119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20519" w:rsidRPr="00F20519" w:rsidRDefault="00F20519" w:rsidP="00DC4B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</w:pPr>
            <w:r w:rsidRPr="00F20519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 xml:space="preserve">Podiel </w:t>
            </w:r>
          </w:p>
          <w:p w:rsidR="00F20519" w:rsidRPr="00F20519" w:rsidRDefault="00F20519" w:rsidP="00DC4B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</w:pPr>
            <w:r w:rsidRPr="00F20519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%</w:t>
            </w:r>
          </w:p>
        </w:tc>
      </w:tr>
      <w:tr w:rsidR="00F20519" w:rsidRPr="00F20519" w:rsidTr="006A4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pct"/>
            <w:tcBorders>
              <w:top w:val="none" w:sz="0" w:space="0" w:color="auto"/>
              <w:left w:val="none" w:sz="0" w:space="0" w:color="auto"/>
              <w:bottom w:val="double" w:sz="4" w:space="0" w:color="auto"/>
              <w:right w:val="none" w:sz="0" w:space="0" w:color="auto"/>
            </w:tcBorders>
            <w:shd w:val="clear" w:color="auto" w:fill="B4C6E7" w:themeFill="accent5" w:themeFillTint="66"/>
            <w:noWrap/>
          </w:tcPr>
          <w:p w:rsidR="00F20519" w:rsidRPr="00F20519" w:rsidRDefault="00F20519" w:rsidP="00DC4BBE">
            <w:pPr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</w:pPr>
            <w:r w:rsidRPr="00F20519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komunálny odpad</w:t>
            </w:r>
          </w:p>
        </w:tc>
        <w:tc>
          <w:tcPr>
            <w:tcW w:w="1381" w:type="pct"/>
            <w:tcBorders>
              <w:top w:val="none" w:sz="0" w:space="0" w:color="auto"/>
              <w:left w:val="none" w:sz="0" w:space="0" w:color="auto"/>
              <w:bottom w:val="double" w:sz="4" w:space="0" w:color="auto"/>
              <w:right w:val="none" w:sz="0" w:space="0" w:color="auto"/>
            </w:tcBorders>
            <w:shd w:val="clear" w:color="auto" w:fill="B4C6E7" w:themeFill="accent5" w:themeFillTint="66"/>
          </w:tcPr>
          <w:p w:rsidR="00F20519" w:rsidRPr="00F20519" w:rsidRDefault="001373A6" w:rsidP="001373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172,80</w:t>
            </w:r>
          </w:p>
        </w:tc>
        <w:tc>
          <w:tcPr>
            <w:tcW w:w="1195" w:type="pct"/>
            <w:tcBorders>
              <w:top w:val="none" w:sz="0" w:space="0" w:color="auto"/>
              <w:left w:val="none" w:sz="0" w:space="0" w:color="auto"/>
              <w:bottom w:val="double" w:sz="4" w:space="0" w:color="auto"/>
            </w:tcBorders>
            <w:shd w:val="clear" w:color="auto" w:fill="B4C6E7" w:themeFill="accent5" w:themeFillTint="66"/>
          </w:tcPr>
          <w:p w:rsidR="00F20519" w:rsidRPr="00F20519" w:rsidRDefault="00F20519" w:rsidP="00DC4B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</w:pPr>
          </w:p>
        </w:tc>
      </w:tr>
      <w:tr w:rsidR="00F20519" w:rsidRPr="00F20519" w:rsidTr="006A49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noWrap/>
          </w:tcPr>
          <w:p w:rsidR="00F20519" w:rsidRPr="00F20519" w:rsidRDefault="00F20519" w:rsidP="00DC4BB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0519">
              <w:rPr>
                <w:rFonts w:ascii="Times New Roman" w:eastAsiaTheme="minorEastAsia" w:hAnsi="Times New Roman" w:cs="Times New Roman"/>
                <w:sz w:val="28"/>
                <w:szCs w:val="28"/>
              </w:rPr>
              <w:t>obj</w:t>
            </w:r>
            <w:r w:rsidR="001373A6">
              <w:rPr>
                <w:rFonts w:ascii="Times New Roman" w:eastAsiaTheme="minorEastAsia" w:hAnsi="Times New Roman" w:cs="Times New Roman"/>
                <w:sz w:val="28"/>
                <w:szCs w:val="28"/>
              </w:rPr>
              <w:t>emný</w:t>
            </w:r>
            <w:r w:rsidRPr="00F2051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odpad</w:t>
            </w:r>
          </w:p>
        </w:tc>
        <w:tc>
          <w:tcPr>
            <w:tcW w:w="13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</w:tcPr>
          <w:p w:rsidR="00F20519" w:rsidRPr="00F20519" w:rsidRDefault="001373A6" w:rsidP="00DC4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32,70</w:t>
            </w:r>
          </w:p>
        </w:tc>
        <w:tc>
          <w:tcPr>
            <w:tcW w:w="119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4C6E7" w:themeFill="accent5" w:themeFillTint="66"/>
          </w:tcPr>
          <w:p w:rsidR="00F20519" w:rsidRPr="00F20519" w:rsidRDefault="00F20519" w:rsidP="00DC4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6A494A" w:rsidRPr="00F20519" w:rsidTr="006A4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noWrap/>
          </w:tcPr>
          <w:p w:rsidR="006A494A" w:rsidRPr="00F20519" w:rsidRDefault="006A494A" w:rsidP="006A494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0519">
              <w:rPr>
                <w:rFonts w:ascii="Times New Roman" w:eastAsiaTheme="minorEastAsia" w:hAnsi="Times New Roman" w:cs="Times New Roman"/>
                <w:sz w:val="28"/>
                <w:szCs w:val="28"/>
              </w:rPr>
              <w:t>drobný stavebný odpad</w:t>
            </w:r>
          </w:p>
        </w:tc>
        <w:tc>
          <w:tcPr>
            <w:tcW w:w="13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</w:tcPr>
          <w:p w:rsidR="006A494A" w:rsidRPr="00F20519" w:rsidRDefault="006A494A" w:rsidP="006A4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44,49</w:t>
            </w:r>
          </w:p>
        </w:tc>
        <w:tc>
          <w:tcPr>
            <w:tcW w:w="119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4C6E7" w:themeFill="accent5" w:themeFillTint="66"/>
          </w:tcPr>
          <w:p w:rsidR="006A494A" w:rsidRPr="00F20519" w:rsidRDefault="006A494A" w:rsidP="006A4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6A494A" w:rsidRPr="00F20519" w:rsidTr="006A49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noWrap/>
          </w:tcPr>
          <w:p w:rsidR="006A494A" w:rsidRPr="00F20519" w:rsidRDefault="006A494A" w:rsidP="006A494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zemina a kamenivo</w:t>
            </w:r>
          </w:p>
        </w:tc>
        <w:tc>
          <w:tcPr>
            <w:tcW w:w="13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</w:tcPr>
          <w:p w:rsidR="006A494A" w:rsidRPr="00F20519" w:rsidRDefault="006A494A" w:rsidP="006A4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9,26</w:t>
            </w:r>
          </w:p>
        </w:tc>
        <w:tc>
          <w:tcPr>
            <w:tcW w:w="119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4C6E7" w:themeFill="accent5" w:themeFillTint="66"/>
          </w:tcPr>
          <w:p w:rsidR="006A494A" w:rsidRPr="00F20519" w:rsidRDefault="006A494A" w:rsidP="006A4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6A494A" w:rsidRPr="00F20519" w:rsidTr="006A4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noWrap/>
          </w:tcPr>
          <w:p w:rsidR="006A494A" w:rsidRDefault="006A494A" w:rsidP="006A494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iný biologicky rozložiteľný odpad</w:t>
            </w:r>
          </w:p>
        </w:tc>
        <w:tc>
          <w:tcPr>
            <w:tcW w:w="13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</w:tcPr>
          <w:p w:rsidR="006A494A" w:rsidRDefault="006A494A" w:rsidP="006A4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8,69</w:t>
            </w:r>
          </w:p>
        </w:tc>
        <w:tc>
          <w:tcPr>
            <w:tcW w:w="119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4C6E7" w:themeFill="accent5" w:themeFillTint="66"/>
          </w:tcPr>
          <w:p w:rsidR="006A494A" w:rsidRPr="00F20519" w:rsidRDefault="006A494A" w:rsidP="006A4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6A494A" w:rsidRPr="00F20519" w:rsidTr="006A49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FF"/>
            <w:noWrap/>
          </w:tcPr>
          <w:p w:rsidR="006A494A" w:rsidRPr="00F20519" w:rsidRDefault="006A494A" w:rsidP="006A494A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F2051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Spolu </w:t>
            </w:r>
          </w:p>
        </w:tc>
        <w:tc>
          <w:tcPr>
            <w:tcW w:w="13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FF"/>
          </w:tcPr>
          <w:p w:rsidR="006A494A" w:rsidRPr="00F20519" w:rsidRDefault="006A494A" w:rsidP="006A4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267,94</w:t>
            </w:r>
          </w:p>
        </w:tc>
        <w:tc>
          <w:tcPr>
            <w:tcW w:w="119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99CCFF"/>
          </w:tcPr>
          <w:p w:rsidR="006A494A" w:rsidRPr="00F20519" w:rsidRDefault="00EE538A" w:rsidP="006A4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79,51</w:t>
            </w:r>
          </w:p>
        </w:tc>
      </w:tr>
      <w:tr w:rsidR="006A494A" w:rsidRPr="00F20519" w:rsidTr="006A4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:rsidR="006A494A" w:rsidRPr="00F20519" w:rsidRDefault="006A494A" w:rsidP="006A494A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A494A" w:rsidRPr="00F20519" w:rsidRDefault="006A494A" w:rsidP="006A4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A494A" w:rsidRPr="00F20519" w:rsidRDefault="006A494A" w:rsidP="006A4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</w:tr>
      <w:tr w:rsidR="006A494A" w:rsidRPr="00F20519" w:rsidTr="00732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pct"/>
            <w:tcBorders>
              <w:top w:val="doub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AFE94"/>
            <w:noWrap/>
          </w:tcPr>
          <w:p w:rsidR="006A494A" w:rsidRPr="00F20519" w:rsidRDefault="006A494A" w:rsidP="006A494A">
            <w:pPr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</w:pPr>
            <w:r w:rsidRPr="00F20519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papier</w:t>
            </w:r>
          </w:p>
        </w:tc>
        <w:tc>
          <w:tcPr>
            <w:tcW w:w="1381" w:type="pct"/>
            <w:tcBorders>
              <w:top w:val="double" w:sz="4" w:space="0" w:color="auto"/>
              <w:bottom w:val="double" w:sz="4" w:space="0" w:color="auto"/>
            </w:tcBorders>
            <w:shd w:val="clear" w:color="auto" w:fill="BAFE94"/>
          </w:tcPr>
          <w:p w:rsidR="006A494A" w:rsidRPr="00F20519" w:rsidRDefault="006A494A" w:rsidP="006A4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3,77</w:t>
            </w:r>
            <w:r w:rsidR="00302E4C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195" w:type="pct"/>
            <w:tcBorders>
              <w:top w:val="double" w:sz="4" w:space="0" w:color="auto"/>
              <w:bottom w:val="double" w:sz="4" w:space="0" w:color="auto"/>
            </w:tcBorders>
            <w:shd w:val="clear" w:color="auto" w:fill="BAFE94"/>
          </w:tcPr>
          <w:p w:rsidR="006A494A" w:rsidRPr="00F20519" w:rsidRDefault="006A494A" w:rsidP="006A4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</w:pPr>
          </w:p>
        </w:tc>
      </w:tr>
      <w:tr w:rsidR="006A494A" w:rsidRPr="00F20519" w:rsidTr="00732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pct"/>
            <w:tcBorders>
              <w:top w:val="none" w:sz="0" w:space="0" w:color="auto"/>
              <w:left w:val="none" w:sz="0" w:space="0" w:color="auto"/>
              <w:bottom w:val="double" w:sz="4" w:space="0" w:color="auto"/>
              <w:right w:val="none" w:sz="0" w:space="0" w:color="auto"/>
            </w:tcBorders>
            <w:shd w:val="clear" w:color="auto" w:fill="BAFE94"/>
            <w:noWrap/>
          </w:tcPr>
          <w:p w:rsidR="006A494A" w:rsidRPr="00F20519" w:rsidRDefault="006A494A" w:rsidP="006A494A">
            <w:pPr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</w:pPr>
            <w:r w:rsidRPr="00F20519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sklo</w:t>
            </w:r>
          </w:p>
        </w:tc>
        <w:tc>
          <w:tcPr>
            <w:tcW w:w="138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AFE94"/>
          </w:tcPr>
          <w:p w:rsidR="006A494A" w:rsidRPr="00F20519" w:rsidRDefault="006A494A" w:rsidP="006A4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8,8</w:t>
            </w:r>
            <w:r w:rsidR="00302E4C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56</w:t>
            </w:r>
          </w:p>
        </w:tc>
        <w:tc>
          <w:tcPr>
            <w:tcW w:w="119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AFE94"/>
          </w:tcPr>
          <w:p w:rsidR="006A494A" w:rsidRPr="00F20519" w:rsidRDefault="006A494A" w:rsidP="006A4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32C04" w:rsidRPr="00F20519" w:rsidTr="00732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AFE94"/>
            <w:noWrap/>
          </w:tcPr>
          <w:p w:rsidR="00732C04" w:rsidRPr="00F20519" w:rsidRDefault="00732C04" w:rsidP="006A494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drevo-štiepka</w:t>
            </w:r>
          </w:p>
        </w:tc>
        <w:tc>
          <w:tcPr>
            <w:tcW w:w="13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AFE94"/>
          </w:tcPr>
          <w:p w:rsidR="00732C04" w:rsidRDefault="00732C04" w:rsidP="006A4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85E7D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35,7</w:t>
            </w:r>
            <w:r w:rsidR="00E439DD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19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AFE94"/>
          </w:tcPr>
          <w:p w:rsidR="00732C04" w:rsidRPr="00F20519" w:rsidRDefault="00732C04" w:rsidP="006A4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6A494A" w:rsidRPr="00F20519" w:rsidTr="00732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pct"/>
            <w:tcBorders>
              <w:top w:val="doub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AFE94"/>
            <w:noWrap/>
          </w:tcPr>
          <w:p w:rsidR="006A494A" w:rsidRPr="00F20519" w:rsidRDefault="00732C04" w:rsidP="006A494A">
            <w:pPr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v</w:t>
            </w:r>
            <w:r w:rsidR="006A494A" w:rsidRPr="00F20519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iacvrstvové obaly (</w:t>
            </w:r>
            <w:proofErr w:type="spellStart"/>
            <w:r w:rsidR="006A494A" w:rsidRPr="00F20519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tetrapaky</w:t>
            </w:r>
            <w:proofErr w:type="spellEnd"/>
            <w:r w:rsidR="006A494A" w:rsidRPr="00F20519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138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AFE94"/>
          </w:tcPr>
          <w:p w:rsidR="006A494A" w:rsidRPr="00F20519" w:rsidRDefault="006A494A" w:rsidP="006A4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</w:pPr>
            <w:r w:rsidRPr="00F20519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0</w:t>
            </w:r>
            <w:r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,4</w:t>
            </w:r>
            <w:r w:rsidR="00302E4C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119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AFE94"/>
          </w:tcPr>
          <w:p w:rsidR="006A494A" w:rsidRPr="00F20519" w:rsidRDefault="006A494A" w:rsidP="006A4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</w:pPr>
          </w:p>
        </w:tc>
      </w:tr>
      <w:tr w:rsidR="006A494A" w:rsidRPr="00F20519" w:rsidTr="00732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pct"/>
            <w:tcBorders>
              <w:top w:val="none" w:sz="0" w:space="0" w:color="auto"/>
              <w:left w:val="none" w:sz="0" w:space="0" w:color="auto"/>
              <w:bottom w:val="double" w:sz="4" w:space="0" w:color="auto"/>
              <w:right w:val="none" w:sz="0" w:space="0" w:color="auto"/>
            </w:tcBorders>
            <w:shd w:val="clear" w:color="auto" w:fill="BAFE94"/>
            <w:noWrap/>
          </w:tcPr>
          <w:p w:rsidR="006A494A" w:rsidRPr="00F20519" w:rsidRDefault="006A494A" w:rsidP="006A494A">
            <w:pPr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</w:pPr>
            <w:r w:rsidRPr="00F20519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kovy</w:t>
            </w:r>
          </w:p>
        </w:tc>
        <w:tc>
          <w:tcPr>
            <w:tcW w:w="1381" w:type="pct"/>
            <w:tcBorders>
              <w:top w:val="double" w:sz="4" w:space="0" w:color="auto"/>
              <w:bottom w:val="double" w:sz="4" w:space="0" w:color="auto"/>
            </w:tcBorders>
            <w:shd w:val="clear" w:color="auto" w:fill="BAFE94"/>
          </w:tcPr>
          <w:p w:rsidR="006A494A" w:rsidRPr="00F20519" w:rsidRDefault="006A494A" w:rsidP="006A4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5,33</w:t>
            </w:r>
            <w:r w:rsidR="00302E4C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1195" w:type="pct"/>
            <w:tcBorders>
              <w:top w:val="double" w:sz="4" w:space="0" w:color="auto"/>
              <w:bottom w:val="double" w:sz="4" w:space="0" w:color="auto"/>
            </w:tcBorders>
            <w:shd w:val="clear" w:color="auto" w:fill="BAFE94"/>
          </w:tcPr>
          <w:p w:rsidR="006A494A" w:rsidRPr="00F20519" w:rsidRDefault="006A494A" w:rsidP="006A4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</w:pPr>
          </w:p>
        </w:tc>
      </w:tr>
      <w:tr w:rsidR="006A494A" w:rsidRPr="00F20519" w:rsidTr="006A4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AFE94"/>
            <w:noWrap/>
          </w:tcPr>
          <w:p w:rsidR="006A494A" w:rsidRPr="00F20519" w:rsidRDefault="006A494A" w:rsidP="006A494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0519">
              <w:rPr>
                <w:rFonts w:ascii="Times New Roman" w:eastAsiaTheme="minorEastAsia" w:hAnsi="Times New Roman" w:cs="Times New Roman"/>
                <w:sz w:val="28"/>
                <w:szCs w:val="28"/>
              </w:rPr>
              <w:t>textil</w:t>
            </w:r>
          </w:p>
        </w:tc>
        <w:tc>
          <w:tcPr>
            <w:tcW w:w="13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AFE94"/>
          </w:tcPr>
          <w:p w:rsidR="006A494A" w:rsidRPr="00F20519" w:rsidRDefault="006A494A" w:rsidP="006A4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1,</w:t>
            </w:r>
            <w:r w:rsidR="00302E4C">
              <w:rPr>
                <w:rFonts w:ascii="Times New Roman" w:eastAsiaTheme="minorEastAsia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119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AFE94"/>
          </w:tcPr>
          <w:p w:rsidR="006A494A" w:rsidRPr="00F20519" w:rsidRDefault="006A494A" w:rsidP="006A4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6A494A" w:rsidRPr="00F20519" w:rsidTr="006A49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AFE94"/>
            <w:noWrap/>
          </w:tcPr>
          <w:p w:rsidR="006A494A" w:rsidRPr="00F20519" w:rsidRDefault="006A494A" w:rsidP="006A494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0519">
              <w:rPr>
                <w:rFonts w:ascii="Times New Roman" w:eastAsiaTheme="minorEastAsia" w:hAnsi="Times New Roman" w:cs="Times New Roman"/>
                <w:sz w:val="28"/>
                <w:szCs w:val="28"/>
              </w:rPr>
              <w:t>plasty</w:t>
            </w:r>
          </w:p>
        </w:tc>
        <w:tc>
          <w:tcPr>
            <w:tcW w:w="1381" w:type="pct"/>
            <w:tcBorders>
              <w:top w:val="double" w:sz="4" w:space="0" w:color="auto"/>
              <w:bottom w:val="double" w:sz="4" w:space="0" w:color="auto"/>
            </w:tcBorders>
            <w:shd w:val="clear" w:color="auto" w:fill="BAFE94"/>
          </w:tcPr>
          <w:p w:rsidR="006A494A" w:rsidRPr="00F20519" w:rsidRDefault="006A494A" w:rsidP="006A4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10,</w:t>
            </w:r>
            <w:r w:rsidR="00302E4C">
              <w:rPr>
                <w:rFonts w:ascii="Times New Roman" w:eastAsiaTheme="minorEastAsia" w:hAnsi="Times New Roman" w:cs="Times New Roman"/>
                <w:sz w:val="28"/>
                <w:szCs w:val="28"/>
              </w:rPr>
              <w:t>399</w:t>
            </w:r>
          </w:p>
        </w:tc>
        <w:tc>
          <w:tcPr>
            <w:tcW w:w="1195" w:type="pct"/>
            <w:tcBorders>
              <w:top w:val="double" w:sz="4" w:space="0" w:color="auto"/>
              <w:bottom w:val="double" w:sz="4" w:space="0" w:color="auto"/>
            </w:tcBorders>
            <w:shd w:val="clear" w:color="auto" w:fill="BAFE94"/>
          </w:tcPr>
          <w:p w:rsidR="006A494A" w:rsidRPr="00F20519" w:rsidRDefault="006A494A" w:rsidP="006A4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6A494A" w:rsidRPr="00F20519" w:rsidTr="006A4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AFE94"/>
            <w:noWrap/>
          </w:tcPr>
          <w:p w:rsidR="006A494A" w:rsidRPr="00F20519" w:rsidRDefault="006A494A" w:rsidP="006A494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0519">
              <w:rPr>
                <w:rFonts w:ascii="Times New Roman" w:eastAsiaTheme="minorEastAsia" w:hAnsi="Times New Roman" w:cs="Times New Roman"/>
                <w:sz w:val="28"/>
                <w:szCs w:val="28"/>
              </w:rPr>
              <w:t>elektronický odpad</w:t>
            </w:r>
          </w:p>
        </w:tc>
        <w:tc>
          <w:tcPr>
            <w:tcW w:w="13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AFE94"/>
          </w:tcPr>
          <w:p w:rsidR="006A494A" w:rsidRPr="00F20519" w:rsidRDefault="006A494A" w:rsidP="006A4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3,40</w:t>
            </w:r>
          </w:p>
        </w:tc>
        <w:tc>
          <w:tcPr>
            <w:tcW w:w="119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AFE94"/>
          </w:tcPr>
          <w:p w:rsidR="006A494A" w:rsidRPr="00F20519" w:rsidRDefault="006A494A" w:rsidP="006A4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6A494A" w:rsidRPr="00F20519" w:rsidTr="006A49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66FF33"/>
            <w:noWrap/>
          </w:tcPr>
          <w:p w:rsidR="006A494A" w:rsidRPr="00F20519" w:rsidRDefault="006A494A" w:rsidP="006A494A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F2051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Vyseparované odpady spolu</w:t>
            </w:r>
          </w:p>
        </w:tc>
        <w:tc>
          <w:tcPr>
            <w:tcW w:w="1381" w:type="pct"/>
            <w:tcBorders>
              <w:top w:val="double" w:sz="4" w:space="0" w:color="auto"/>
              <w:bottom w:val="double" w:sz="4" w:space="0" w:color="auto"/>
            </w:tcBorders>
            <w:shd w:val="clear" w:color="auto" w:fill="66FF33"/>
          </w:tcPr>
          <w:p w:rsidR="006A494A" w:rsidRPr="00F20519" w:rsidRDefault="00732C04" w:rsidP="006A4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732C04"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</w:rPr>
              <w:t>6</w:t>
            </w:r>
            <w:r w:rsidR="00EE538A"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</w:rPr>
              <w:t>9</w:t>
            </w:r>
            <w:r w:rsidR="006A494A" w:rsidRPr="00732C04"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</w:rPr>
              <w:t>,</w:t>
            </w:r>
            <w:r w:rsidR="00EE538A"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</w:rPr>
              <w:t>064</w:t>
            </w:r>
          </w:p>
        </w:tc>
        <w:tc>
          <w:tcPr>
            <w:tcW w:w="1195" w:type="pct"/>
            <w:tcBorders>
              <w:top w:val="double" w:sz="4" w:space="0" w:color="auto"/>
              <w:bottom w:val="double" w:sz="4" w:space="0" w:color="auto"/>
            </w:tcBorders>
            <w:shd w:val="clear" w:color="auto" w:fill="66FF33"/>
          </w:tcPr>
          <w:p w:rsidR="006A494A" w:rsidRPr="001373A6" w:rsidRDefault="00732C04" w:rsidP="006A4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</w:rPr>
              <w:t>2</w:t>
            </w:r>
            <w:r w:rsidR="008973BC"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</w:rPr>
              <w:t>0</w:t>
            </w:r>
            <w:r w:rsidR="00EE538A"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</w:rPr>
              <w:t>,49</w:t>
            </w:r>
          </w:p>
        </w:tc>
      </w:tr>
    </w:tbl>
    <w:p w:rsidR="00F20519" w:rsidRPr="00F20519" w:rsidRDefault="00F20519" w:rsidP="00F2051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Strednzoznam2zvraznenie1"/>
        <w:tblW w:w="4212" w:type="pct"/>
        <w:tblInd w:w="6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3965"/>
        <w:gridCol w:w="1987"/>
        <w:gridCol w:w="1665"/>
      </w:tblGrid>
      <w:tr w:rsidR="00363219" w:rsidRPr="00F20519" w:rsidTr="003632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 w:themeFill="accent2" w:themeFillTint="99"/>
            <w:noWrap/>
          </w:tcPr>
          <w:p w:rsidR="00363219" w:rsidRPr="00F20519" w:rsidRDefault="00363219" w:rsidP="002D5D2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051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Celkové množstvo odpadu v obci </w:t>
            </w:r>
          </w:p>
        </w:tc>
        <w:tc>
          <w:tcPr>
            <w:tcW w:w="13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 w:themeFill="accent2" w:themeFillTint="99"/>
          </w:tcPr>
          <w:p w:rsidR="00363219" w:rsidRPr="00685E7D" w:rsidRDefault="00363219" w:rsidP="002D5D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685E7D"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8"/>
              </w:rPr>
              <w:t>33</w:t>
            </w:r>
            <w:r w:rsidR="00EE538A"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8"/>
              </w:rPr>
              <w:t>7,004</w:t>
            </w:r>
          </w:p>
        </w:tc>
        <w:tc>
          <w:tcPr>
            <w:tcW w:w="10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 w:themeFill="accent2" w:themeFillTint="99"/>
          </w:tcPr>
          <w:p w:rsidR="00363219" w:rsidRPr="00685E7D" w:rsidRDefault="00363219" w:rsidP="002D5D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p w:rsidR="00363219" w:rsidRDefault="00363219" w:rsidP="00F20519">
      <w:pPr>
        <w:ind w:firstLine="708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20519" w:rsidRPr="00F20519" w:rsidRDefault="00F20519" w:rsidP="00F20519">
      <w:pPr>
        <w:ind w:firstLine="708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2051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Celkové množstvo vyseparovaného odpadu  </w:t>
      </w:r>
      <w:r w:rsidR="00732C04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8973BC">
        <w:rPr>
          <w:rFonts w:ascii="Times New Roman" w:hAnsi="Times New Roman" w:cs="Times New Roman"/>
          <w:b/>
          <w:color w:val="FF0000"/>
          <w:sz w:val="28"/>
          <w:szCs w:val="28"/>
        </w:rPr>
        <w:t>0</w:t>
      </w:r>
      <w:r w:rsidR="00EE538A">
        <w:rPr>
          <w:rFonts w:ascii="Times New Roman" w:hAnsi="Times New Roman" w:cs="Times New Roman"/>
          <w:b/>
          <w:color w:val="FF0000"/>
          <w:sz w:val="28"/>
          <w:szCs w:val="28"/>
        </w:rPr>
        <w:t>,49</w:t>
      </w:r>
      <w:bookmarkStart w:id="0" w:name="_GoBack"/>
      <w:bookmarkEnd w:id="0"/>
      <w:r w:rsidRPr="00F2051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% v obci  je nízke. </w:t>
      </w:r>
    </w:p>
    <w:p w:rsidR="00F20519" w:rsidRPr="00F20519" w:rsidRDefault="00F20519" w:rsidP="00F20519">
      <w:pPr>
        <w:ind w:firstLine="708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20519">
        <w:rPr>
          <w:rFonts w:ascii="Times New Roman" w:hAnsi="Times New Roman" w:cs="Times New Roman"/>
          <w:b/>
          <w:color w:val="FF0000"/>
          <w:sz w:val="28"/>
          <w:szCs w:val="28"/>
        </w:rPr>
        <w:t>Do roku 2020 by sme mali triediť  50 % odpadu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F20519" w:rsidRPr="00F20519" w:rsidRDefault="00F20519" w:rsidP="00F20519">
      <w:pPr>
        <w:rPr>
          <w:rFonts w:ascii="Times New Roman" w:hAnsi="Times New Roman" w:cs="Times New Roman"/>
          <w:sz w:val="28"/>
          <w:szCs w:val="28"/>
        </w:rPr>
      </w:pPr>
    </w:p>
    <w:p w:rsidR="00F20519" w:rsidRPr="00F20519" w:rsidRDefault="00F20519">
      <w:pPr>
        <w:rPr>
          <w:rFonts w:ascii="Times New Roman" w:hAnsi="Times New Roman" w:cs="Times New Roman"/>
          <w:sz w:val="28"/>
          <w:szCs w:val="28"/>
        </w:rPr>
      </w:pPr>
    </w:p>
    <w:sectPr w:rsidR="00F20519" w:rsidRPr="00F20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519"/>
    <w:rsid w:val="001373A6"/>
    <w:rsid w:val="00267DE5"/>
    <w:rsid w:val="00302E4C"/>
    <w:rsid w:val="00363219"/>
    <w:rsid w:val="00466610"/>
    <w:rsid w:val="00685E7D"/>
    <w:rsid w:val="006A494A"/>
    <w:rsid w:val="00732C04"/>
    <w:rsid w:val="00802A1D"/>
    <w:rsid w:val="008973BC"/>
    <w:rsid w:val="00DF3F9E"/>
    <w:rsid w:val="00E439DD"/>
    <w:rsid w:val="00EE538A"/>
    <w:rsid w:val="00F2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E1317"/>
  <w15:chartTrackingRefBased/>
  <w15:docId w15:val="{652985AD-D43B-472A-92FD-9218873E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Strednzoznam2zvraznenie1">
    <w:name w:val="Medium List 2 Accent 1"/>
    <w:basedOn w:val="Normlnatabuka"/>
    <w:uiPriority w:val="66"/>
    <w:rsid w:val="00F205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sk-SK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xtbubliny">
    <w:name w:val="Balloon Text"/>
    <w:basedOn w:val="Normlny"/>
    <w:link w:val="TextbublinyChar"/>
    <w:uiPriority w:val="99"/>
    <w:semiHidden/>
    <w:unhideWhenUsed/>
    <w:rsid w:val="00F20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05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F165D-5422-47AB-BBDF-C0475FF8F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DIVEKYOVÁ Mária</dc:creator>
  <cp:keywords/>
  <dc:description/>
  <cp:lastModifiedBy>Ladislav Chudoba</cp:lastModifiedBy>
  <cp:revision>11</cp:revision>
  <cp:lastPrinted>2019-02-26T11:41:00Z</cp:lastPrinted>
  <dcterms:created xsi:type="dcterms:W3CDTF">2019-02-13T10:31:00Z</dcterms:created>
  <dcterms:modified xsi:type="dcterms:W3CDTF">2019-02-26T11:42:00Z</dcterms:modified>
</cp:coreProperties>
</file>